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45B18" w14:textId="4081658F" w:rsidR="00BD7641" w:rsidRDefault="005F39CE" w:rsidP="00BD7641">
      <w:pPr>
        <w:jc w:val="both"/>
      </w:pPr>
      <w:r>
        <w:br w:type="textWrapping" w:clear="all"/>
      </w:r>
    </w:p>
    <w:p w14:paraId="53DFA59C" w14:textId="77777777" w:rsidR="005F39CE" w:rsidRDefault="005F39CE" w:rsidP="00BD7641">
      <w:pPr>
        <w:jc w:val="both"/>
      </w:pPr>
    </w:p>
    <w:p w14:paraId="5C778860" w14:textId="2AC2A3BE" w:rsidR="00BD7641" w:rsidRPr="00276ED3" w:rsidRDefault="00BD7641" w:rsidP="00BD7641">
      <w:pPr>
        <w:jc w:val="center"/>
        <w:rPr>
          <w:rFonts w:ascii="Tahoma" w:hAnsi="Tahoma" w:cs="Tahoma"/>
          <w:b/>
          <w:bCs/>
        </w:rPr>
      </w:pPr>
      <w:r w:rsidRPr="00276ED3">
        <w:rPr>
          <w:rFonts w:ascii="Tahoma" w:hAnsi="Tahoma" w:cs="Tahoma"/>
          <w:b/>
          <w:bCs/>
        </w:rPr>
        <w:t>OŚWIADCZENIE</w:t>
      </w:r>
      <w:r w:rsidR="00FE26A1" w:rsidRPr="00276ED3">
        <w:rPr>
          <w:rFonts w:ascii="Tahoma" w:hAnsi="Tahoma" w:cs="Tahoma"/>
          <w:b/>
          <w:bCs/>
        </w:rPr>
        <w:t xml:space="preserve"> </w:t>
      </w:r>
    </w:p>
    <w:p w14:paraId="6C0FA8D0" w14:textId="14EB2517" w:rsidR="00093B98" w:rsidRDefault="00BD7641" w:rsidP="00F465C4">
      <w:pPr>
        <w:rPr>
          <w:rFonts w:ascii="Tahoma" w:hAnsi="Tahoma" w:cs="Tahoma"/>
          <w:b/>
          <w:bCs/>
        </w:rPr>
      </w:pPr>
      <w:r w:rsidRPr="00276ED3">
        <w:rPr>
          <w:rFonts w:ascii="Tahoma" w:hAnsi="Tahoma" w:cs="Tahoma"/>
          <w:b/>
          <w:bCs/>
        </w:rPr>
        <w:t xml:space="preserve">Dotyczy postępowania o udzielenie zamówienia publicznego </w:t>
      </w:r>
      <w:r w:rsidR="00303CB8" w:rsidRPr="00276ED3">
        <w:rPr>
          <w:rFonts w:ascii="Tahoma" w:hAnsi="Tahoma" w:cs="Tahoma"/>
          <w:b/>
          <w:bCs/>
        </w:rPr>
        <w:t>na</w:t>
      </w:r>
      <w:r w:rsidR="00303CB8">
        <w:rPr>
          <w:rFonts w:ascii="Tahoma" w:hAnsi="Tahoma" w:cs="Tahoma"/>
          <w:b/>
          <w:bCs/>
        </w:rPr>
        <w:t>:</w:t>
      </w:r>
      <w:r w:rsidR="00080198" w:rsidRPr="00276ED3">
        <w:rPr>
          <w:rFonts w:ascii="Tahoma" w:hAnsi="Tahoma" w:cs="Tahoma"/>
          <w:b/>
          <w:bCs/>
        </w:rPr>
        <w:t xml:space="preserve"> </w:t>
      </w:r>
      <w:r w:rsidR="00303CB8" w:rsidRPr="00303CB8">
        <w:rPr>
          <w:rFonts w:ascii="Tahoma" w:hAnsi="Tahoma" w:cs="Tahoma"/>
          <w:b/>
          <w:bCs/>
        </w:rPr>
        <w:t>Dostaw</w:t>
      </w:r>
      <w:r w:rsidR="00303CB8">
        <w:rPr>
          <w:rFonts w:ascii="Tahoma" w:hAnsi="Tahoma" w:cs="Tahoma"/>
          <w:b/>
          <w:bCs/>
        </w:rPr>
        <w:t>ę</w:t>
      </w:r>
      <w:r w:rsidR="00303CB8" w:rsidRPr="00303CB8">
        <w:rPr>
          <w:rFonts w:ascii="Tahoma" w:hAnsi="Tahoma" w:cs="Tahoma"/>
          <w:b/>
          <w:bCs/>
        </w:rPr>
        <w:t xml:space="preserve"> sprzętu medycznego dla Dolnośląskiego Centrum Onkologii, Pulmonologii i Hematologii, z podziałem na 6 pakietów</w:t>
      </w:r>
      <w:r w:rsidR="001C25BD">
        <w:rPr>
          <w:rFonts w:ascii="Tahoma" w:hAnsi="Tahoma" w:cs="Tahoma"/>
          <w:b/>
          <w:bCs/>
        </w:rPr>
        <w:t>; nr postępowania: ZP/TP/32/26/LA/AFS/JG.</w:t>
      </w:r>
    </w:p>
    <w:p w14:paraId="2AB7FDD9" w14:textId="77777777" w:rsidR="00BD7641" w:rsidRPr="00276ED3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  <w:b/>
          <w:color w:val="FF0000"/>
        </w:rPr>
      </w:pPr>
    </w:p>
    <w:p w14:paraId="6F922C05" w14:textId="77777777" w:rsidR="00BD7641" w:rsidRPr="00F465C4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>JA/MY:</w:t>
      </w:r>
    </w:p>
    <w:p w14:paraId="55AFB2E0" w14:textId="77777777" w:rsidR="00BD7641" w:rsidRPr="00276ED3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</w:rPr>
      </w:pPr>
      <w:r w:rsidRPr="00F465C4">
        <w:rPr>
          <w:rFonts w:ascii="Tahoma" w:hAnsi="Tahoma" w:cs="Tahoma"/>
          <w:sz w:val="18"/>
          <w:szCs w:val="18"/>
        </w:rPr>
        <w:t>_______________________________________________________________________</w:t>
      </w:r>
    </w:p>
    <w:p w14:paraId="506E2D57" w14:textId="77777777" w:rsidR="00BD7641" w:rsidRPr="00F465C4" w:rsidRDefault="00BD7641" w:rsidP="00BD7641">
      <w:pPr>
        <w:tabs>
          <w:tab w:val="left" w:pos="9214"/>
        </w:tabs>
        <w:spacing w:line="276" w:lineRule="auto"/>
        <w:jc w:val="center"/>
        <w:rPr>
          <w:rFonts w:ascii="Tahoma" w:hAnsi="Tahoma" w:cs="Tahoma"/>
          <w:i/>
          <w:sz w:val="16"/>
          <w:szCs w:val="16"/>
        </w:rPr>
      </w:pPr>
      <w:r w:rsidRPr="00F465C4">
        <w:rPr>
          <w:rFonts w:ascii="Tahoma" w:hAnsi="Tahoma" w:cs="Tahoma"/>
          <w:i/>
          <w:sz w:val="16"/>
          <w:szCs w:val="16"/>
        </w:rPr>
        <w:t>(imię i nazwisko osoby/osób upoważnionej/-nych do reprezentowania)</w:t>
      </w:r>
    </w:p>
    <w:p w14:paraId="2DCE4703" w14:textId="77777777" w:rsidR="00BD7641" w:rsidRPr="00276ED3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</w:rPr>
      </w:pPr>
    </w:p>
    <w:p w14:paraId="5D8700D9" w14:textId="77777777" w:rsidR="00BD7641" w:rsidRPr="00F465C4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>działając w imieniu i na rzecz:</w:t>
      </w:r>
    </w:p>
    <w:p w14:paraId="1F387EF8" w14:textId="77777777" w:rsidR="00BD7641" w:rsidRPr="00276ED3" w:rsidRDefault="00BD7641" w:rsidP="00BD7641">
      <w:pPr>
        <w:tabs>
          <w:tab w:val="left" w:pos="9214"/>
        </w:tabs>
        <w:spacing w:line="276" w:lineRule="auto"/>
        <w:jc w:val="both"/>
        <w:rPr>
          <w:rFonts w:ascii="Tahoma" w:hAnsi="Tahoma" w:cs="Tahoma"/>
        </w:rPr>
      </w:pPr>
      <w:r w:rsidRPr="00276ED3">
        <w:rPr>
          <w:rFonts w:ascii="Tahoma" w:hAnsi="Tahoma" w:cs="Tahoma"/>
        </w:rPr>
        <w:t>_______________________________________________________________________</w:t>
      </w:r>
    </w:p>
    <w:p w14:paraId="556BA66A" w14:textId="77777777" w:rsidR="00BD7641" w:rsidRPr="00F465C4" w:rsidRDefault="00BD7641" w:rsidP="00BD7641">
      <w:pPr>
        <w:tabs>
          <w:tab w:val="left" w:pos="9214"/>
        </w:tabs>
        <w:spacing w:line="276" w:lineRule="auto"/>
        <w:jc w:val="center"/>
        <w:rPr>
          <w:rFonts w:ascii="Tahoma" w:hAnsi="Tahoma" w:cs="Tahoma"/>
          <w:i/>
          <w:sz w:val="16"/>
          <w:szCs w:val="16"/>
        </w:rPr>
      </w:pPr>
      <w:r w:rsidRPr="00F465C4">
        <w:rPr>
          <w:rFonts w:ascii="Tahoma" w:hAnsi="Tahoma" w:cs="Tahoma"/>
          <w:i/>
          <w:sz w:val="16"/>
          <w:szCs w:val="16"/>
        </w:rPr>
        <w:t xml:space="preserve">(nazwa </w:t>
      </w:r>
      <w:r w:rsidR="00FE26A1" w:rsidRPr="00F465C4">
        <w:rPr>
          <w:rFonts w:ascii="Tahoma" w:hAnsi="Tahoma" w:cs="Tahoma"/>
          <w:i/>
          <w:sz w:val="16"/>
          <w:szCs w:val="16"/>
        </w:rPr>
        <w:t>w</w:t>
      </w:r>
      <w:r w:rsidRPr="00F465C4">
        <w:rPr>
          <w:rFonts w:ascii="Tahoma" w:hAnsi="Tahoma" w:cs="Tahoma"/>
          <w:i/>
          <w:sz w:val="16"/>
          <w:szCs w:val="16"/>
        </w:rPr>
        <w:t>ykonawcy/</w:t>
      </w:r>
      <w:r w:rsidR="00FE26A1" w:rsidRPr="00F465C4">
        <w:rPr>
          <w:rFonts w:ascii="Tahoma" w:hAnsi="Tahoma" w:cs="Tahoma"/>
          <w:i/>
          <w:sz w:val="16"/>
          <w:szCs w:val="16"/>
        </w:rPr>
        <w:t>w</w:t>
      </w:r>
      <w:r w:rsidRPr="00F465C4">
        <w:rPr>
          <w:rFonts w:ascii="Tahoma" w:hAnsi="Tahoma" w:cs="Tahoma"/>
          <w:i/>
          <w:sz w:val="16"/>
          <w:szCs w:val="16"/>
        </w:rPr>
        <w:t>ykonawcy wspólnie ubiegającego się o udzielenie zamówienia/</w:t>
      </w:r>
      <w:r w:rsidR="00FE26A1" w:rsidRPr="00F465C4">
        <w:rPr>
          <w:rFonts w:ascii="Tahoma" w:hAnsi="Tahoma" w:cs="Tahoma"/>
          <w:i/>
          <w:sz w:val="16"/>
          <w:szCs w:val="16"/>
        </w:rPr>
        <w:t>p</w:t>
      </w:r>
      <w:r w:rsidRPr="00F465C4">
        <w:rPr>
          <w:rFonts w:ascii="Tahoma" w:hAnsi="Tahoma" w:cs="Tahoma"/>
          <w:i/>
          <w:sz w:val="16"/>
          <w:szCs w:val="16"/>
        </w:rPr>
        <w:t>odmiotu udostępniającego zasoby)</w:t>
      </w:r>
    </w:p>
    <w:p w14:paraId="1DDC24CD" w14:textId="77777777" w:rsidR="00BD7641" w:rsidRPr="00276ED3" w:rsidRDefault="00BD7641" w:rsidP="00BD7641">
      <w:pPr>
        <w:jc w:val="center"/>
        <w:rPr>
          <w:rFonts w:ascii="Tahoma" w:hAnsi="Tahoma" w:cs="Tahoma"/>
          <w:b/>
          <w:bCs/>
        </w:rPr>
      </w:pPr>
    </w:p>
    <w:p w14:paraId="217C7C5B" w14:textId="77777777" w:rsidR="00BD7641" w:rsidRPr="00F465C4" w:rsidRDefault="00BD7641" w:rsidP="00F465C4">
      <w:pPr>
        <w:pStyle w:val="Akapitzlist"/>
        <w:numPr>
          <w:ilvl w:val="0"/>
          <w:numId w:val="7"/>
        </w:numPr>
        <w:spacing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>W związku z art. 7 ust. 1 ustawy z 13 kwietnia 2022 r. o szczególnych rozwiązaniach w zakresie przeciwdziałania wspieraniu agresji na Ukrainę oraz służących ochronie bezpieczeństwa narodowego oświadczam, że</w:t>
      </w:r>
      <w:r w:rsidR="00AA3FF5" w:rsidRPr="00F465C4">
        <w:rPr>
          <w:rFonts w:ascii="Tahoma" w:hAnsi="Tahoma" w:cs="Tahoma"/>
          <w:sz w:val="18"/>
          <w:szCs w:val="18"/>
        </w:rPr>
        <w:t xml:space="preserve"> wykonawca</w:t>
      </w:r>
      <w:r w:rsidRPr="00F465C4">
        <w:rPr>
          <w:rFonts w:ascii="Tahoma" w:hAnsi="Tahoma" w:cs="Tahoma"/>
          <w:sz w:val="18"/>
          <w:szCs w:val="18"/>
        </w:rPr>
        <w:t xml:space="preserve">: </w:t>
      </w:r>
    </w:p>
    <w:p w14:paraId="3FBB6528" w14:textId="77777777" w:rsidR="00BD7641" w:rsidRPr="00F465C4" w:rsidRDefault="00BD7641" w:rsidP="00F465C4">
      <w:pPr>
        <w:pStyle w:val="Akapitzlist"/>
        <w:spacing w:line="276" w:lineRule="auto"/>
        <w:ind w:left="284" w:hanging="284"/>
        <w:jc w:val="both"/>
        <w:rPr>
          <w:rFonts w:ascii="Tahoma" w:hAnsi="Tahoma" w:cs="Tahoma"/>
          <w:sz w:val="18"/>
          <w:szCs w:val="18"/>
        </w:rPr>
      </w:pPr>
    </w:p>
    <w:p w14:paraId="13248EEB" w14:textId="77777777" w:rsidR="00BD7641" w:rsidRPr="00F465C4" w:rsidRDefault="00AA3FF5" w:rsidP="00F465C4">
      <w:pPr>
        <w:pStyle w:val="Akapitzlist"/>
        <w:numPr>
          <w:ilvl w:val="0"/>
          <w:numId w:val="1"/>
        </w:numPr>
        <w:spacing w:line="276" w:lineRule="auto"/>
        <w:ind w:left="810" w:hanging="540"/>
        <w:jc w:val="both"/>
        <w:rPr>
          <w:rFonts w:ascii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 xml:space="preserve">jest*/nie jest* </w:t>
      </w:r>
      <w:r w:rsidR="00BD7641" w:rsidRPr="00F465C4">
        <w:rPr>
          <w:rFonts w:ascii="Tahoma" w:hAnsi="Tahoma" w:cs="Tahoma"/>
          <w:sz w:val="18"/>
          <w:szCs w:val="18"/>
        </w:rPr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7C8B899C" w14:textId="77777777" w:rsidR="00AA3FF5" w:rsidRPr="00F465C4" w:rsidRDefault="00AA3FF5" w:rsidP="00F465C4">
      <w:pPr>
        <w:pStyle w:val="Akapitzlist"/>
        <w:numPr>
          <w:ilvl w:val="0"/>
          <w:numId w:val="1"/>
        </w:numPr>
        <w:spacing w:line="276" w:lineRule="auto"/>
        <w:ind w:left="810" w:hanging="540"/>
        <w:jc w:val="both"/>
        <w:rPr>
          <w:rFonts w:ascii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 xml:space="preserve">jest*/nie jest* </w:t>
      </w:r>
      <w:r w:rsidR="00BD7641" w:rsidRPr="00F465C4">
        <w:rPr>
          <w:rFonts w:ascii="Tahoma" w:hAnsi="Tahoma" w:cs="Tahoma"/>
          <w:sz w:val="18"/>
          <w:szCs w:val="18"/>
        </w:rPr>
        <w:t xml:space="preserve">beneficjentem rzeczywistym </w:t>
      </w:r>
      <w:r w:rsidR="00FE26A1" w:rsidRPr="00F465C4">
        <w:rPr>
          <w:rFonts w:ascii="Tahoma" w:hAnsi="Tahoma" w:cs="Tahoma"/>
          <w:sz w:val="18"/>
          <w:szCs w:val="18"/>
        </w:rPr>
        <w:t>w</w:t>
      </w:r>
      <w:r w:rsidR="00BD7641" w:rsidRPr="00F465C4">
        <w:rPr>
          <w:rFonts w:ascii="Tahoma" w:hAnsi="Tahoma" w:cs="Tahoma"/>
          <w:sz w:val="18"/>
          <w:szCs w:val="18"/>
        </w:rPr>
        <w:t>ykonawcy w rozumieniu ustawy z 1 marca 2018 r. o przeciwdziałaniu praniu pieniędzy oraz finansowaniu terroryzmu (</w:t>
      </w:r>
      <w:r w:rsidR="00FE26A1" w:rsidRPr="00F465C4">
        <w:rPr>
          <w:rFonts w:ascii="Tahoma" w:hAnsi="Tahoma" w:cs="Tahoma"/>
          <w:sz w:val="18"/>
          <w:szCs w:val="18"/>
        </w:rPr>
        <w:t xml:space="preserve">tekst jedn.: </w:t>
      </w:r>
      <w:r w:rsidR="00BD7641" w:rsidRPr="00F465C4">
        <w:rPr>
          <w:rFonts w:ascii="Tahoma" w:hAnsi="Tahoma" w:cs="Tahoma"/>
          <w:sz w:val="18"/>
          <w:szCs w:val="18"/>
        </w:rPr>
        <w:t>Dz.U. z 2022 r. poz. 593</w:t>
      </w:r>
      <w:r w:rsidR="00FE26A1" w:rsidRPr="00F465C4">
        <w:rPr>
          <w:rFonts w:ascii="Tahoma" w:hAnsi="Tahoma" w:cs="Tahoma"/>
          <w:sz w:val="18"/>
          <w:szCs w:val="18"/>
        </w:rPr>
        <w:t xml:space="preserve"> ze zm.</w:t>
      </w:r>
      <w:r w:rsidR="00BD7641" w:rsidRPr="00F465C4">
        <w:rPr>
          <w:rFonts w:ascii="Tahoma" w:hAnsi="Tahoma" w:cs="Tahoma"/>
          <w:sz w:val="18"/>
          <w:szCs w:val="18"/>
        </w:rPr>
        <w:t>)</w:t>
      </w:r>
      <w:r w:rsidRPr="00F465C4">
        <w:rPr>
          <w:rFonts w:ascii="Tahoma" w:hAnsi="Tahoma" w:cs="Tahoma"/>
          <w:sz w:val="18"/>
          <w:szCs w:val="18"/>
        </w:rPr>
        <w:t>,</w:t>
      </w:r>
    </w:p>
    <w:p w14:paraId="5409FCB5" w14:textId="6A2C1453" w:rsidR="00AA3FF5" w:rsidRPr="00F465C4" w:rsidRDefault="00BD7641" w:rsidP="00F465C4">
      <w:pPr>
        <w:pStyle w:val="Akapitzlist"/>
        <w:numPr>
          <w:ilvl w:val="0"/>
          <w:numId w:val="1"/>
        </w:numPr>
        <w:spacing w:line="276" w:lineRule="auto"/>
        <w:ind w:left="810" w:hanging="540"/>
        <w:jc w:val="both"/>
        <w:rPr>
          <w:rFonts w:ascii="Tahoma" w:eastAsia="Tahoma" w:hAnsi="Tahoma" w:cs="Tahoma"/>
          <w:sz w:val="18"/>
          <w:szCs w:val="18"/>
        </w:rPr>
      </w:pPr>
      <w:r w:rsidRPr="00F465C4">
        <w:rPr>
          <w:rFonts w:ascii="Tahoma" w:hAnsi="Tahoma" w:cs="Tahoma"/>
          <w:sz w:val="18"/>
          <w:szCs w:val="18"/>
        </w:rPr>
        <w:t>jest*/nie jest* osob</w:t>
      </w:r>
      <w:r w:rsidR="00AA3FF5" w:rsidRPr="00F465C4">
        <w:rPr>
          <w:rFonts w:ascii="Tahoma" w:hAnsi="Tahoma" w:cs="Tahoma"/>
          <w:sz w:val="18"/>
          <w:szCs w:val="18"/>
        </w:rPr>
        <w:t>ą</w:t>
      </w:r>
      <w:r w:rsidRPr="00F465C4">
        <w:rPr>
          <w:rFonts w:ascii="Tahoma" w:hAnsi="Tahoma" w:cs="Tahoma"/>
          <w:sz w:val="18"/>
          <w:szCs w:val="18"/>
        </w:rPr>
        <w:t xml:space="preserve"> wymienion</w:t>
      </w:r>
      <w:r w:rsidR="00AA3FF5" w:rsidRPr="00F465C4">
        <w:rPr>
          <w:rFonts w:ascii="Tahoma" w:hAnsi="Tahoma" w:cs="Tahoma"/>
          <w:sz w:val="18"/>
          <w:szCs w:val="18"/>
        </w:rPr>
        <w:t>ą</w:t>
      </w:r>
      <w:r w:rsidRPr="00F465C4">
        <w:rPr>
          <w:rFonts w:ascii="Tahoma" w:hAnsi="Tahoma" w:cs="Tahoma"/>
          <w:sz w:val="18"/>
          <w:szCs w:val="18"/>
        </w:rPr>
        <w:t xml:space="preserve"> w wykazach określonych w rozporządzeniu 765/2006 i rozporządzeniu 269/2014 albo wpisan</w:t>
      </w:r>
      <w:r w:rsidR="00AA3FF5" w:rsidRPr="00F465C4">
        <w:rPr>
          <w:rFonts w:ascii="Tahoma" w:hAnsi="Tahoma" w:cs="Tahoma"/>
          <w:sz w:val="18"/>
          <w:szCs w:val="18"/>
        </w:rPr>
        <w:t>ą</w:t>
      </w:r>
      <w:r w:rsidRPr="00F465C4">
        <w:rPr>
          <w:rFonts w:ascii="Tahoma" w:hAnsi="Tahoma" w:cs="Tahoma"/>
          <w:sz w:val="18"/>
          <w:szCs w:val="18"/>
        </w:rPr>
        <w:t xml:space="preserve"> na listę lub będąc</w:t>
      </w:r>
      <w:r w:rsidR="00AA3FF5" w:rsidRPr="00F465C4">
        <w:rPr>
          <w:rFonts w:ascii="Tahoma" w:hAnsi="Tahoma" w:cs="Tahoma"/>
          <w:sz w:val="18"/>
          <w:szCs w:val="18"/>
        </w:rPr>
        <w:t>ą</w:t>
      </w:r>
      <w:r w:rsidRPr="00F465C4">
        <w:rPr>
          <w:rFonts w:ascii="Tahoma" w:hAnsi="Tahoma" w:cs="Tahoma"/>
          <w:sz w:val="18"/>
          <w:szCs w:val="18"/>
        </w:rPr>
        <w:t xml:space="preserve"> takim beneficjentem rzeczywistym od 24 lutego 2022 r., o ile została wpisana na listę na podstawie decyzji w sprawie wpisu na listę rozstrzygającej o zastosowaniu środka, o którym mowa w art. 1 pkt 3 ww. ustawy; </w:t>
      </w:r>
    </w:p>
    <w:p w14:paraId="716EDD8B" w14:textId="17961C19" w:rsidR="00AA3FF5" w:rsidRDefault="2E5E7DD9" w:rsidP="00F465C4">
      <w:pPr>
        <w:pStyle w:val="Akapitzlist"/>
        <w:numPr>
          <w:ilvl w:val="0"/>
          <w:numId w:val="1"/>
        </w:numPr>
        <w:spacing w:line="276" w:lineRule="auto"/>
        <w:ind w:left="810" w:hanging="540"/>
        <w:jc w:val="both"/>
        <w:rPr>
          <w:rFonts w:ascii="Tahoma" w:eastAsia="Tahoma" w:hAnsi="Tahoma" w:cs="Tahoma"/>
          <w:sz w:val="18"/>
          <w:szCs w:val="18"/>
        </w:rPr>
      </w:pPr>
      <w:r w:rsidRPr="00F465C4">
        <w:rPr>
          <w:rFonts w:ascii="Tahoma" w:eastAsia="Tahoma" w:hAnsi="Tahoma" w:cs="Tahoma"/>
          <w:sz w:val="18"/>
          <w:szCs w:val="18"/>
        </w:rPr>
        <w:t>jest*/nie jest* jednostką dominującą wykonawcy w rozumieniu art. 3 ust. 1</w:t>
      </w:r>
      <w:r w:rsidRPr="00276ED3">
        <w:rPr>
          <w:rFonts w:ascii="Tahoma" w:eastAsia="Tahoma" w:hAnsi="Tahoma" w:cs="Tahoma"/>
          <w:sz w:val="18"/>
          <w:szCs w:val="18"/>
        </w:rPr>
        <w:t xml:space="preserve"> pkt 37 ustawy z 29 września 1994 r. o rachunkowości (tekst jedn.: Dz.U. z 2021 r. poz. 217 ze zm.), podmiot wymieniony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</w:t>
      </w:r>
      <w:r w:rsidRPr="2883775A">
        <w:rPr>
          <w:rFonts w:ascii="Tahoma" w:eastAsia="Tahoma" w:hAnsi="Tahoma" w:cs="Tahoma"/>
          <w:sz w:val="18"/>
          <w:szCs w:val="18"/>
        </w:rPr>
        <w:t>kt 3 ww. ustawy.</w:t>
      </w:r>
    </w:p>
    <w:p w14:paraId="44757BB9" w14:textId="77777777" w:rsidR="00422130" w:rsidRDefault="00422130" w:rsidP="00422130">
      <w:pPr>
        <w:spacing w:line="276" w:lineRule="auto"/>
        <w:jc w:val="both"/>
        <w:rPr>
          <w:rFonts w:ascii="Tahoma" w:eastAsia="Tahoma" w:hAnsi="Tahoma" w:cs="Tahoma"/>
          <w:sz w:val="18"/>
          <w:szCs w:val="18"/>
        </w:rPr>
      </w:pPr>
    </w:p>
    <w:p w14:paraId="52DAE7DC" w14:textId="4F4DA70E" w:rsidR="00422130" w:rsidRDefault="00422130" w:rsidP="00422130">
      <w:pPr>
        <w:spacing w:line="276" w:lineRule="auto"/>
        <w:jc w:val="both"/>
        <w:rPr>
          <w:rFonts w:ascii="Tahoma" w:eastAsia="Tahoma" w:hAnsi="Tahoma" w:cs="Tahoma"/>
          <w:sz w:val="18"/>
          <w:szCs w:val="18"/>
        </w:rPr>
      </w:pPr>
      <w:r w:rsidRPr="00422130">
        <w:rPr>
          <w:rFonts w:ascii="Tahoma" w:eastAsia="Tahoma" w:hAnsi="Tahoma" w:cs="Tahoma"/>
          <w:sz w:val="18"/>
          <w:szCs w:val="18"/>
        </w:rPr>
        <w:t xml:space="preserve">…………….……. (miejscowość), </w:t>
      </w:r>
    </w:p>
    <w:p w14:paraId="0E0D0DE4" w14:textId="77777777" w:rsidR="00956C2B" w:rsidRDefault="00956C2B" w:rsidP="00422130">
      <w:pPr>
        <w:spacing w:line="276" w:lineRule="auto"/>
        <w:jc w:val="right"/>
        <w:rPr>
          <w:rFonts w:ascii="Tahoma" w:hAnsi="Tahoma" w:cs="Tahoma"/>
          <w:i/>
          <w:iCs/>
          <w:sz w:val="16"/>
          <w:szCs w:val="16"/>
        </w:rPr>
      </w:pPr>
    </w:p>
    <w:p w14:paraId="4FD40706" w14:textId="77777777" w:rsidR="00956C2B" w:rsidRDefault="00956C2B" w:rsidP="00422130">
      <w:pPr>
        <w:spacing w:line="276" w:lineRule="auto"/>
        <w:jc w:val="right"/>
        <w:rPr>
          <w:rFonts w:ascii="Tahoma" w:hAnsi="Tahoma" w:cs="Tahoma"/>
          <w:i/>
          <w:iCs/>
          <w:sz w:val="16"/>
          <w:szCs w:val="16"/>
        </w:rPr>
      </w:pPr>
    </w:p>
    <w:p w14:paraId="4C19CCAF" w14:textId="25DAA40B" w:rsidR="00422130" w:rsidRPr="00422130" w:rsidRDefault="00956C2B" w:rsidP="00422130">
      <w:pPr>
        <w:spacing w:line="276" w:lineRule="auto"/>
        <w:jc w:val="right"/>
        <w:rPr>
          <w:rFonts w:ascii="Tahoma" w:eastAsia="Tahoma" w:hAnsi="Tahoma" w:cs="Tahoma"/>
          <w:sz w:val="18"/>
          <w:szCs w:val="18"/>
        </w:rPr>
      </w:pPr>
      <w:r w:rsidRPr="00B03702">
        <w:rPr>
          <w:rFonts w:ascii="Tahoma" w:hAnsi="Tahoma" w:cs="Tahoma"/>
          <w:i/>
          <w:iCs/>
          <w:sz w:val="16"/>
          <w:szCs w:val="16"/>
        </w:rPr>
        <w:t xml:space="preserve">Data, </w:t>
      </w:r>
      <w:r w:rsidRPr="00B03702">
        <w:rPr>
          <w:rFonts w:ascii="Tahoma" w:eastAsia="Tahoma" w:hAnsi="Tahoma" w:cs="Tahoma"/>
          <w:i/>
          <w:iCs/>
          <w:sz w:val="16"/>
          <w:szCs w:val="16"/>
        </w:rPr>
        <w:t>kwalifikowany podpis elektroniczny</w:t>
      </w:r>
      <w:r w:rsidRPr="00B03702">
        <w:rPr>
          <w:i/>
          <w:iCs/>
          <w:sz w:val="16"/>
          <w:szCs w:val="16"/>
        </w:rPr>
        <w:t xml:space="preserve"> </w:t>
      </w:r>
      <w:r w:rsidRPr="00B03702">
        <w:rPr>
          <w:rFonts w:ascii="Tahoma" w:eastAsia="Tahoma" w:hAnsi="Tahoma" w:cs="Tahoma"/>
          <w:i/>
          <w:iCs/>
          <w:sz w:val="16"/>
          <w:szCs w:val="16"/>
        </w:rPr>
        <w:t>lub podpis zaufany lub podpis osobisty</w:t>
      </w:r>
    </w:p>
    <w:sectPr w:rsidR="00422130" w:rsidRPr="00422130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2E379" w14:textId="77777777" w:rsidR="001B36FF" w:rsidRDefault="001B36FF" w:rsidP="005F39CE">
      <w:pPr>
        <w:spacing w:after="0" w:line="240" w:lineRule="auto"/>
      </w:pPr>
      <w:r>
        <w:separator/>
      </w:r>
    </w:p>
  </w:endnote>
  <w:endnote w:type="continuationSeparator" w:id="0">
    <w:p w14:paraId="72C96C5B" w14:textId="77777777" w:rsidR="001B36FF" w:rsidRDefault="001B36FF" w:rsidP="005F3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264FC" w14:textId="77777777" w:rsidR="001B36FF" w:rsidRDefault="001B36FF" w:rsidP="005F39CE">
      <w:pPr>
        <w:spacing w:after="0" w:line="240" w:lineRule="auto"/>
      </w:pPr>
      <w:r>
        <w:separator/>
      </w:r>
    </w:p>
  </w:footnote>
  <w:footnote w:type="continuationSeparator" w:id="0">
    <w:p w14:paraId="4BF3B4FC" w14:textId="77777777" w:rsidR="001B36FF" w:rsidRDefault="001B36FF" w:rsidP="005F39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AAFE" w14:textId="428F057E" w:rsidR="008E24A5" w:rsidRDefault="008E24A5">
    <w:pPr>
      <w:pStyle w:val="Nagwek"/>
    </w:pPr>
  </w:p>
  <w:p w14:paraId="27F8EAD5" w14:textId="237C0A17" w:rsidR="008E24A5" w:rsidRPr="00276ED3" w:rsidRDefault="008E24A5" w:rsidP="008E24A5">
    <w:pPr>
      <w:pStyle w:val="Nagwek"/>
      <w:jc w:val="right"/>
      <w:rPr>
        <w:rFonts w:ascii="Tahoma" w:hAnsi="Tahoma" w:cs="Tahoma"/>
        <w:i/>
        <w:iCs/>
        <w:sz w:val="18"/>
        <w:szCs w:val="18"/>
      </w:rPr>
    </w:pPr>
    <w:r w:rsidRPr="00276ED3">
      <w:rPr>
        <w:rFonts w:ascii="Tahoma" w:hAnsi="Tahoma" w:cs="Tahoma"/>
        <w:i/>
        <w:iCs/>
        <w:sz w:val="18"/>
        <w:szCs w:val="18"/>
      </w:rPr>
      <w:t>Zał</w:t>
    </w:r>
    <w:r w:rsidR="00276ED3" w:rsidRPr="00276ED3">
      <w:rPr>
        <w:rFonts w:ascii="Tahoma" w:hAnsi="Tahoma" w:cs="Tahoma"/>
        <w:i/>
        <w:iCs/>
        <w:sz w:val="18"/>
        <w:szCs w:val="18"/>
      </w:rPr>
      <w:t>ą</w:t>
    </w:r>
    <w:r w:rsidRPr="00276ED3">
      <w:rPr>
        <w:rFonts w:ascii="Tahoma" w:hAnsi="Tahoma" w:cs="Tahoma"/>
        <w:i/>
        <w:iCs/>
        <w:sz w:val="18"/>
        <w:szCs w:val="18"/>
      </w:rPr>
      <w:t>cznik nr 4 do SWZ;</w:t>
    </w:r>
  </w:p>
  <w:p w14:paraId="3E5DE4AA" w14:textId="1E3FD72F" w:rsidR="008E24A5" w:rsidRPr="00276ED3" w:rsidRDefault="008E24A5" w:rsidP="008E24A5">
    <w:pPr>
      <w:pStyle w:val="Nagwek"/>
      <w:jc w:val="right"/>
      <w:rPr>
        <w:rFonts w:ascii="Tahoma" w:hAnsi="Tahoma" w:cs="Tahoma"/>
        <w:i/>
        <w:iCs/>
        <w:sz w:val="18"/>
        <w:szCs w:val="18"/>
      </w:rPr>
    </w:pPr>
    <w:r w:rsidRPr="00276ED3">
      <w:rPr>
        <w:rFonts w:ascii="Tahoma" w:hAnsi="Tahoma" w:cs="Tahoma"/>
        <w:i/>
        <w:iCs/>
        <w:sz w:val="18"/>
        <w:szCs w:val="18"/>
      </w:rPr>
      <w:t xml:space="preserve">Nr </w:t>
    </w:r>
    <w:r w:rsidR="00276ED3" w:rsidRPr="00276ED3">
      <w:rPr>
        <w:rFonts w:ascii="Tahoma" w:hAnsi="Tahoma" w:cs="Tahoma"/>
        <w:i/>
        <w:iCs/>
        <w:sz w:val="18"/>
        <w:szCs w:val="18"/>
      </w:rPr>
      <w:t>postępowania: ZP/TP/</w:t>
    </w:r>
    <w:r w:rsidR="00303CB8">
      <w:rPr>
        <w:rFonts w:ascii="Tahoma" w:hAnsi="Tahoma" w:cs="Tahoma"/>
        <w:i/>
        <w:iCs/>
        <w:sz w:val="18"/>
        <w:szCs w:val="18"/>
      </w:rPr>
      <w:t>32</w:t>
    </w:r>
    <w:r w:rsidR="00276ED3" w:rsidRPr="00276ED3">
      <w:rPr>
        <w:rFonts w:ascii="Tahoma" w:hAnsi="Tahoma" w:cs="Tahoma"/>
        <w:i/>
        <w:iCs/>
        <w:sz w:val="18"/>
        <w:szCs w:val="18"/>
      </w:rPr>
      <w:t>/26/</w:t>
    </w:r>
    <w:r w:rsidR="00303CB8">
      <w:rPr>
        <w:rFonts w:ascii="Tahoma" w:hAnsi="Tahoma" w:cs="Tahoma"/>
        <w:i/>
        <w:iCs/>
        <w:sz w:val="18"/>
        <w:szCs w:val="18"/>
      </w:rPr>
      <w:t>LA</w:t>
    </w:r>
    <w:r w:rsidR="00276ED3" w:rsidRPr="00276ED3">
      <w:rPr>
        <w:rFonts w:ascii="Tahoma" w:hAnsi="Tahoma" w:cs="Tahoma"/>
        <w:i/>
        <w:iCs/>
        <w:sz w:val="18"/>
        <w:szCs w:val="18"/>
      </w:rPr>
      <w:t>/A</w:t>
    </w:r>
    <w:r w:rsidR="00303CB8">
      <w:rPr>
        <w:rFonts w:ascii="Tahoma" w:hAnsi="Tahoma" w:cs="Tahoma"/>
        <w:i/>
        <w:iCs/>
        <w:sz w:val="18"/>
        <w:szCs w:val="18"/>
      </w:rPr>
      <w:t>FS</w:t>
    </w:r>
    <w:r w:rsidR="00276ED3" w:rsidRPr="00276ED3">
      <w:rPr>
        <w:rFonts w:ascii="Tahoma" w:hAnsi="Tahoma" w:cs="Tahoma"/>
        <w:i/>
        <w:iCs/>
        <w:sz w:val="18"/>
        <w:szCs w:val="18"/>
      </w:rPr>
      <w:t>/JG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B62E6"/>
    <w:multiLevelType w:val="hybridMultilevel"/>
    <w:tmpl w:val="9CD4E186"/>
    <w:lvl w:ilvl="0" w:tplc="778EED08">
      <w:start w:val="1"/>
      <w:numFmt w:val="decimal"/>
      <w:lvlText w:val="%1)"/>
      <w:lvlJc w:val="left"/>
      <w:pPr>
        <w:ind w:left="720" w:hanging="360"/>
      </w:pPr>
    </w:lvl>
    <w:lvl w:ilvl="1" w:tplc="11822872">
      <w:start w:val="1"/>
      <w:numFmt w:val="lowerLetter"/>
      <w:lvlText w:val="%2."/>
      <w:lvlJc w:val="left"/>
      <w:pPr>
        <w:ind w:left="1440" w:hanging="360"/>
      </w:pPr>
    </w:lvl>
    <w:lvl w:ilvl="2" w:tplc="E5D0ED76">
      <w:start w:val="1"/>
      <w:numFmt w:val="lowerRoman"/>
      <w:lvlText w:val="%3."/>
      <w:lvlJc w:val="right"/>
      <w:pPr>
        <w:ind w:left="2160" w:hanging="180"/>
      </w:pPr>
    </w:lvl>
    <w:lvl w:ilvl="3" w:tplc="6A76AC64">
      <w:start w:val="1"/>
      <w:numFmt w:val="decimal"/>
      <w:lvlText w:val="%4."/>
      <w:lvlJc w:val="left"/>
      <w:pPr>
        <w:ind w:left="2880" w:hanging="360"/>
      </w:pPr>
    </w:lvl>
    <w:lvl w:ilvl="4" w:tplc="F3D0FDA2">
      <w:start w:val="1"/>
      <w:numFmt w:val="lowerLetter"/>
      <w:lvlText w:val="%5."/>
      <w:lvlJc w:val="left"/>
      <w:pPr>
        <w:ind w:left="3600" w:hanging="360"/>
      </w:pPr>
    </w:lvl>
    <w:lvl w:ilvl="5" w:tplc="B396FFD4">
      <w:start w:val="1"/>
      <w:numFmt w:val="lowerRoman"/>
      <w:lvlText w:val="%6."/>
      <w:lvlJc w:val="right"/>
      <w:pPr>
        <w:ind w:left="4320" w:hanging="180"/>
      </w:pPr>
    </w:lvl>
    <w:lvl w:ilvl="6" w:tplc="FFBEE11E">
      <w:start w:val="1"/>
      <w:numFmt w:val="decimal"/>
      <w:lvlText w:val="%7."/>
      <w:lvlJc w:val="left"/>
      <w:pPr>
        <w:ind w:left="5040" w:hanging="360"/>
      </w:pPr>
    </w:lvl>
    <w:lvl w:ilvl="7" w:tplc="BD808264">
      <w:start w:val="1"/>
      <w:numFmt w:val="lowerLetter"/>
      <w:lvlText w:val="%8."/>
      <w:lvlJc w:val="left"/>
      <w:pPr>
        <w:ind w:left="5760" w:hanging="360"/>
      </w:pPr>
    </w:lvl>
    <w:lvl w:ilvl="8" w:tplc="B69E77A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517DE"/>
    <w:multiLevelType w:val="hybridMultilevel"/>
    <w:tmpl w:val="EBA0EBEA"/>
    <w:lvl w:ilvl="0" w:tplc="96A23604">
      <w:start w:val="1"/>
      <w:numFmt w:val="decimal"/>
      <w:lvlText w:val="%1)"/>
      <w:lvlJc w:val="left"/>
      <w:pPr>
        <w:ind w:left="720" w:hanging="360"/>
      </w:pPr>
    </w:lvl>
    <w:lvl w:ilvl="1" w:tplc="875424FA">
      <w:start w:val="1"/>
      <w:numFmt w:val="lowerLetter"/>
      <w:lvlText w:val="%2."/>
      <w:lvlJc w:val="left"/>
      <w:pPr>
        <w:ind w:left="1440" w:hanging="360"/>
      </w:pPr>
    </w:lvl>
    <w:lvl w:ilvl="2" w:tplc="08F61CF8">
      <w:start w:val="1"/>
      <w:numFmt w:val="lowerRoman"/>
      <w:lvlText w:val="%3."/>
      <w:lvlJc w:val="right"/>
      <w:pPr>
        <w:ind w:left="2160" w:hanging="180"/>
      </w:pPr>
    </w:lvl>
    <w:lvl w:ilvl="3" w:tplc="A59E1F26">
      <w:start w:val="1"/>
      <w:numFmt w:val="decimal"/>
      <w:lvlText w:val="%4."/>
      <w:lvlJc w:val="left"/>
      <w:pPr>
        <w:ind w:left="2880" w:hanging="360"/>
      </w:pPr>
    </w:lvl>
    <w:lvl w:ilvl="4" w:tplc="37EE3670">
      <w:start w:val="1"/>
      <w:numFmt w:val="lowerLetter"/>
      <w:lvlText w:val="%5."/>
      <w:lvlJc w:val="left"/>
      <w:pPr>
        <w:ind w:left="3600" w:hanging="360"/>
      </w:pPr>
    </w:lvl>
    <w:lvl w:ilvl="5" w:tplc="D334FD3C">
      <w:start w:val="1"/>
      <w:numFmt w:val="lowerRoman"/>
      <w:lvlText w:val="%6."/>
      <w:lvlJc w:val="right"/>
      <w:pPr>
        <w:ind w:left="4320" w:hanging="180"/>
      </w:pPr>
    </w:lvl>
    <w:lvl w:ilvl="6" w:tplc="7DC6B27E">
      <w:start w:val="1"/>
      <w:numFmt w:val="decimal"/>
      <w:lvlText w:val="%7."/>
      <w:lvlJc w:val="left"/>
      <w:pPr>
        <w:ind w:left="5040" w:hanging="360"/>
      </w:pPr>
    </w:lvl>
    <w:lvl w:ilvl="7" w:tplc="00AAF0A2">
      <w:start w:val="1"/>
      <w:numFmt w:val="lowerLetter"/>
      <w:lvlText w:val="%8."/>
      <w:lvlJc w:val="left"/>
      <w:pPr>
        <w:ind w:left="5760" w:hanging="360"/>
      </w:pPr>
    </w:lvl>
    <w:lvl w:ilvl="8" w:tplc="F650031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24891C"/>
    <w:multiLevelType w:val="hybridMultilevel"/>
    <w:tmpl w:val="4DFC1F12"/>
    <w:lvl w:ilvl="0" w:tplc="4A0041F2">
      <w:start w:val="1"/>
      <w:numFmt w:val="decimal"/>
      <w:lvlText w:val="%1)"/>
      <w:lvlJc w:val="left"/>
      <w:pPr>
        <w:ind w:left="1080" w:hanging="360"/>
      </w:pPr>
    </w:lvl>
    <w:lvl w:ilvl="1" w:tplc="735CEB50">
      <w:start w:val="1"/>
      <w:numFmt w:val="lowerLetter"/>
      <w:lvlText w:val="%2."/>
      <w:lvlJc w:val="left"/>
      <w:pPr>
        <w:ind w:left="1800" w:hanging="360"/>
      </w:pPr>
    </w:lvl>
    <w:lvl w:ilvl="2" w:tplc="E0745944">
      <w:start w:val="1"/>
      <w:numFmt w:val="lowerRoman"/>
      <w:lvlText w:val="%3."/>
      <w:lvlJc w:val="right"/>
      <w:pPr>
        <w:ind w:left="2520" w:hanging="180"/>
      </w:pPr>
    </w:lvl>
    <w:lvl w:ilvl="3" w:tplc="E0BC2D88">
      <w:start w:val="1"/>
      <w:numFmt w:val="decimal"/>
      <w:lvlText w:val="%4."/>
      <w:lvlJc w:val="left"/>
      <w:pPr>
        <w:ind w:left="3240" w:hanging="360"/>
      </w:pPr>
    </w:lvl>
    <w:lvl w:ilvl="4" w:tplc="24229C32">
      <w:start w:val="1"/>
      <w:numFmt w:val="lowerLetter"/>
      <w:lvlText w:val="%5."/>
      <w:lvlJc w:val="left"/>
      <w:pPr>
        <w:ind w:left="3960" w:hanging="360"/>
      </w:pPr>
    </w:lvl>
    <w:lvl w:ilvl="5" w:tplc="A8229308">
      <w:start w:val="1"/>
      <w:numFmt w:val="lowerRoman"/>
      <w:lvlText w:val="%6."/>
      <w:lvlJc w:val="right"/>
      <w:pPr>
        <w:ind w:left="4680" w:hanging="180"/>
      </w:pPr>
    </w:lvl>
    <w:lvl w:ilvl="6" w:tplc="486253B0">
      <w:start w:val="1"/>
      <w:numFmt w:val="decimal"/>
      <w:lvlText w:val="%7."/>
      <w:lvlJc w:val="left"/>
      <w:pPr>
        <w:ind w:left="5400" w:hanging="360"/>
      </w:pPr>
    </w:lvl>
    <w:lvl w:ilvl="7" w:tplc="DBEC9BD0">
      <w:start w:val="1"/>
      <w:numFmt w:val="lowerLetter"/>
      <w:lvlText w:val="%8."/>
      <w:lvlJc w:val="left"/>
      <w:pPr>
        <w:ind w:left="6120" w:hanging="360"/>
      </w:pPr>
    </w:lvl>
    <w:lvl w:ilvl="8" w:tplc="13027C16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95C6C46"/>
    <w:multiLevelType w:val="hybridMultilevel"/>
    <w:tmpl w:val="02524070"/>
    <w:lvl w:ilvl="0" w:tplc="C5B09026">
      <w:start w:val="1"/>
      <w:numFmt w:val="lowerLetter"/>
      <w:lvlText w:val="%1)"/>
      <w:lvlJc w:val="left"/>
      <w:pPr>
        <w:ind w:left="720" w:hanging="360"/>
      </w:pPr>
    </w:lvl>
    <w:lvl w:ilvl="1" w:tplc="9184F278">
      <w:start w:val="1"/>
      <w:numFmt w:val="lowerLetter"/>
      <w:lvlText w:val="%2."/>
      <w:lvlJc w:val="left"/>
      <w:pPr>
        <w:ind w:left="1440" w:hanging="360"/>
      </w:pPr>
    </w:lvl>
    <w:lvl w:ilvl="2" w:tplc="A8DA2202">
      <w:start w:val="1"/>
      <w:numFmt w:val="lowerRoman"/>
      <w:lvlText w:val="%3."/>
      <w:lvlJc w:val="right"/>
      <w:pPr>
        <w:ind w:left="2160" w:hanging="180"/>
      </w:pPr>
    </w:lvl>
    <w:lvl w:ilvl="3" w:tplc="1A8247CA">
      <w:start w:val="1"/>
      <w:numFmt w:val="decimal"/>
      <w:lvlText w:val="%4."/>
      <w:lvlJc w:val="left"/>
      <w:pPr>
        <w:ind w:left="2880" w:hanging="360"/>
      </w:pPr>
    </w:lvl>
    <w:lvl w:ilvl="4" w:tplc="8E2EECA2">
      <w:start w:val="1"/>
      <w:numFmt w:val="lowerLetter"/>
      <w:lvlText w:val="%5."/>
      <w:lvlJc w:val="left"/>
      <w:pPr>
        <w:ind w:left="3600" w:hanging="360"/>
      </w:pPr>
    </w:lvl>
    <w:lvl w:ilvl="5" w:tplc="A6E4F750">
      <w:start w:val="1"/>
      <w:numFmt w:val="lowerRoman"/>
      <w:lvlText w:val="%6."/>
      <w:lvlJc w:val="right"/>
      <w:pPr>
        <w:ind w:left="4320" w:hanging="180"/>
      </w:pPr>
    </w:lvl>
    <w:lvl w:ilvl="6" w:tplc="46A6BFEA">
      <w:start w:val="1"/>
      <w:numFmt w:val="decimal"/>
      <w:lvlText w:val="%7."/>
      <w:lvlJc w:val="left"/>
      <w:pPr>
        <w:ind w:left="5040" w:hanging="360"/>
      </w:pPr>
    </w:lvl>
    <w:lvl w:ilvl="7" w:tplc="E5B27C90">
      <w:start w:val="1"/>
      <w:numFmt w:val="lowerLetter"/>
      <w:lvlText w:val="%8."/>
      <w:lvlJc w:val="left"/>
      <w:pPr>
        <w:ind w:left="5760" w:hanging="360"/>
      </w:pPr>
    </w:lvl>
    <w:lvl w:ilvl="8" w:tplc="0D329D9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31547"/>
    <w:multiLevelType w:val="hybridMultilevel"/>
    <w:tmpl w:val="D0864E0C"/>
    <w:lvl w:ilvl="0" w:tplc="D68A229A">
      <w:start w:val="3"/>
      <w:numFmt w:val="upperRoman"/>
      <w:lvlText w:val="%1."/>
      <w:lvlJc w:val="left"/>
      <w:pPr>
        <w:ind w:left="1080" w:hanging="720"/>
      </w:pPr>
      <w:rPr>
        <w:b/>
      </w:rPr>
    </w:lvl>
    <w:lvl w:ilvl="1" w:tplc="D81AE8EE" w:tentative="1">
      <w:start w:val="1"/>
      <w:numFmt w:val="lowerLetter"/>
      <w:lvlText w:val="%2."/>
      <w:lvlJc w:val="left"/>
      <w:pPr>
        <w:ind w:left="1440" w:hanging="360"/>
      </w:pPr>
    </w:lvl>
    <w:lvl w:ilvl="2" w:tplc="92D473FA" w:tentative="1">
      <w:start w:val="1"/>
      <w:numFmt w:val="lowerRoman"/>
      <w:lvlText w:val="%3."/>
      <w:lvlJc w:val="right"/>
      <w:pPr>
        <w:ind w:left="2160" w:hanging="180"/>
      </w:pPr>
    </w:lvl>
    <w:lvl w:ilvl="3" w:tplc="A4549282" w:tentative="1">
      <w:start w:val="1"/>
      <w:numFmt w:val="decimal"/>
      <w:lvlText w:val="%4."/>
      <w:lvlJc w:val="left"/>
      <w:pPr>
        <w:ind w:left="2880" w:hanging="360"/>
      </w:pPr>
    </w:lvl>
    <w:lvl w:ilvl="4" w:tplc="FC6A2674" w:tentative="1">
      <w:start w:val="1"/>
      <w:numFmt w:val="lowerLetter"/>
      <w:lvlText w:val="%5."/>
      <w:lvlJc w:val="left"/>
      <w:pPr>
        <w:ind w:left="3600" w:hanging="360"/>
      </w:pPr>
    </w:lvl>
    <w:lvl w:ilvl="5" w:tplc="A39C02BE" w:tentative="1">
      <w:start w:val="1"/>
      <w:numFmt w:val="lowerRoman"/>
      <w:lvlText w:val="%6."/>
      <w:lvlJc w:val="right"/>
      <w:pPr>
        <w:ind w:left="4320" w:hanging="180"/>
      </w:pPr>
    </w:lvl>
    <w:lvl w:ilvl="6" w:tplc="A0FA052A" w:tentative="1">
      <w:start w:val="1"/>
      <w:numFmt w:val="decimal"/>
      <w:lvlText w:val="%7."/>
      <w:lvlJc w:val="left"/>
      <w:pPr>
        <w:ind w:left="5040" w:hanging="360"/>
      </w:pPr>
    </w:lvl>
    <w:lvl w:ilvl="7" w:tplc="9BC8C5EA" w:tentative="1">
      <w:start w:val="1"/>
      <w:numFmt w:val="lowerLetter"/>
      <w:lvlText w:val="%8."/>
      <w:lvlJc w:val="left"/>
      <w:pPr>
        <w:ind w:left="5760" w:hanging="360"/>
      </w:pPr>
    </w:lvl>
    <w:lvl w:ilvl="8" w:tplc="482AC7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14ED8"/>
    <w:multiLevelType w:val="hybridMultilevel"/>
    <w:tmpl w:val="EBA0EBEA"/>
    <w:lvl w:ilvl="0" w:tplc="3B241D4E">
      <w:start w:val="1"/>
      <w:numFmt w:val="decimal"/>
      <w:lvlText w:val="1)"/>
      <w:lvlJc w:val="left"/>
      <w:pPr>
        <w:ind w:left="720" w:hanging="360"/>
      </w:pPr>
    </w:lvl>
    <w:lvl w:ilvl="1" w:tplc="8222F81E">
      <w:start w:val="1"/>
      <w:numFmt w:val="lowerLetter"/>
      <w:lvlText w:val="%2."/>
      <w:lvlJc w:val="left"/>
      <w:pPr>
        <w:ind w:left="1440" w:hanging="360"/>
      </w:pPr>
    </w:lvl>
    <w:lvl w:ilvl="2" w:tplc="6038BF7C">
      <w:start w:val="1"/>
      <w:numFmt w:val="lowerRoman"/>
      <w:lvlText w:val="%3."/>
      <w:lvlJc w:val="right"/>
      <w:pPr>
        <w:ind w:left="2160" w:hanging="180"/>
      </w:pPr>
    </w:lvl>
    <w:lvl w:ilvl="3" w:tplc="9044F306">
      <w:start w:val="1"/>
      <w:numFmt w:val="decimal"/>
      <w:lvlText w:val="%4."/>
      <w:lvlJc w:val="left"/>
      <w:pPr>
        <w:ind w:left="2880" w:hanging="360"/>
      </w:pPr>
    </w:lvl>
    <w:lvl w:ilvl="4" w:tplc="B846FCFC">
      <w:start w:val="1"/>
      <w:numFmt w:val="lowerLetter"/>
      <w:lvlText w:val="%5."/>
      <w:lvlJc w:val="left"/>
      <w:pPr>
        <w:ind w:left="3600" w:hanging="360"/>
      </w:pPr>
    </w:lvl>
    <w:lvl w:ilvl="5" w:tplc="EBDE6C3A">
      <w:start w:val="1"/>
      <w:numFmt w:val="lowerRoman"/>
      <w:lvlText w:val="%6."/>
      <w:lvlJc w:val="right"/>
      <w:pPr>
        <w:ind w:left="4320" w:hanging="180"/>
      </w:pPr>
    </w:lvl>
    <w:lvl w:ilvl="6" w:tplc="4B1CF62C">
      <w:start w:val="1"/>
      <w:numFmt w:val="decimal"/>
      <w:lvlText w:val="%7."/>
      <w:lvlJc w:val="left"/>
      <w:pPr>
        <w:ind w:left="5040" w:hanging="360"/>
      </w:pPr>
    </w:lvl>
    <w:lvl w:ilvl="7" w:tplc="7CA09090">
      <w:start w:val="1"/>
      <w:numFmt w:val="lowerLetter"/>
      <w:lvlText w:val="%8."/>
      <w:lvlJc w:val="left"/>
      <w:pPr>
        <w:ind w:left="5760" w:hanging="360"/>
      </w:pPr>
    </w:lvl>
    <w:lvl w:ilvl="8" w:tplc="4E98A55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CF40E0"/>
    <w:multiLevelType w:val="hybridMultilevel"/>
    <w:tmpl w:val="F5BA8648"/>
    <w:lvl w:ilvl="0" w:tplc="BE7651B8">
      <w:start w:val="1"/>
      <w:numFmt w:val="upperRoman"/>
      <w:lvlText w:val="(%1)"/>
      <w:lvlJc w:val="left"/>
      <w:pPr>
        <w:ind w:left="1080" w:hanging="720"/>
      </w:pPr>
    </w:lvl>
    <w:lvl w:ilvl="1" w:tplc="66042996">
      <w:start w:val="1"/>
      <w:numFmt w:val="lowerLetter"/>
      <w:lvlText w:val="%2."/>
      <w:lvlJc w:val="left"/>
      <w:pPr>
        <w:ind w:left="1440" w:hanging="360"/>
      </w:pPr>
    </w:lvl>
    <w:lvl w:ilvl="2" w:tplc="A71A2CC6">
      <w:start w:val="1"/>
      <w:numFmt w:val="lowerRoman"/>
      <w:lvlText w:val="%3."/>
      <w:lvlJc w:val="right"/>
      <w:pPr>
        <w:ind w:left="2160" w:hanging="180"/>
      </w:pPr>
    </w:lvl>
    <w:lvl w:ilvl="3" w:tplc="0310D024">
      <w:start w:val="1"/>
      <w:numFmt w:val="decimal"/>
      <w:lvlText w:val="%4."/>
      <w:lvlJc w:val="left"/>
      <w:pPr>
        <w:ind w:left="2880" w:hanging="360"/>
      </w:pPr>
    </w:lvl>
    <w:lvl w:ilvl="4" w:tplc="A6E2A5D4">
      <w:start w:val="1"/>
      <w:numFmt w:val="lowerLetter"/>
      <w:lvlText w:val="%5."/>
      <w:lvlJc w:val="left"/>
      <w:pPr>
        <w:ind w:left="3600" w:hanging="360"/>
      </w:pPr>
    </w:lvl>
    <w:lvl w:ilvl="5" w:tplc="53CC2426">
      <w:start w:val="1"/>
      <w:numFmt w:val="lowerRoman"/>
      <w:lvlText w:val="%6."/>
      <w:lvlJc w:val="right"/>
      <w:pPr>
        <w:ind w:left="4320" w:hanging="180"/>
      </w:pPr>
    </w:lvl>
    <w:lvl w:ilvl="6" w:tplc="215AED42">
      <w:start w:val="1"/>
      <w:numFmt w:val="decimal"/>
      <w:lvlText w:val="%7."/>
      <w:lvlJc w:val="left"/>
      <w:pPr>
        <w:ind w:left="5040" w:hanging="360"/>
      </w:pPr>
    </w:lvl>
    <w:lvl w:ilvl="7" w:tplc="8274FC34">
      <w:start w:val="1"/>
      <w:numFmt w:val="lowerLetter"/>
      <w:lvlText w:val="%8."/>
      <w:lvlJc w:val="left"/>
      <w:pPr>
        <w:ind w:left="5760" w:hanging="360"/>
      </w:pPr>
    </w:lvl>
    <w:lvl w:ilvl="8" w:tplc="17989F34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1D786B"/>
    <w:multiLevelType w:val="hybridMultilevel"/>
    <w:tmpl w:val="E0A83846"/>
    <w:lvl w:ilvl="0" w:tplc="E0688AAC">
      <w:start w:val="1"/>
      <w:numFmt w:val="decimal"/>
      <w:lvlText w:val="%1)"/>
      <w:lvlJc w:val="left"/>
      <w:pPr>
        <w:ind w:left="720" w:hanging="360"/>
      </w:pPr>
    </w:lvl>
    <w:lvl w:ilvl="1" w:tplc="90ACAFF8">
      <w:start w:val="1"/>
      <w:numFmt w:val="lowerLetter"/>
      <w:lvlText w:val="%2."/>
      <w:lvlJc w:val="left"/>
      <w:pPr>
        <w:ind w:left="1440" w:hanging="360"/>
      </w:pPr>
    </w:lvl>
    <w:lvl w:ilvl="2" w:tplc="39968D52">
      <w:start w:val="1"/>
      <w:numFmt w:val="lowerRoman"/>
      <w:lvlText w:val="%3."/>
      <w:lvlJc w:val="right"/>
      <w:pPr>
        <w:ind w:left="2160" w:hanging="180"/>
      </w:pPr>
    </w:lvl>
    <w:lvl w:ilvl="3" w:tplc="2C10E19E">
      <w:start w:val="1"/>
      <w:numFmt w:val="decimal"/>
      <w:lvlText w:val="%4."/>
      <w:lvlJc w:val="left"/>
      <w:pPr>
        <w:ind w:left="2880" w:hanging="360"/>
      </w:pPr>
    </w:lvl>
    <w:lvl w:ilvl="4" w:tplc="F37EB1CE">
      <w:start w:val="1"/>
      <w:numFmt w:val="lowerLetter"/>
      <w:lvlText w:val="%5."/>
      <w:lvlJc w:val="left"/>
      <w:pPr>
        <w:ind w:left="3600" w:hanging="360"/>
      </w:pPr>
    </w:lvl>
    <w:lvl w:ilvl="5" w:tplc="AE98A26E">
      <w:start w:val="1"/>
      <w:numFmt w:val="lowerRoman"/>
      <w:lvlText w:val="%6."/>
      <w:lvlJc w:val="right"/>
      <w:pPr>
        <w:ind w:left="4320" w:hanging="180"/>
      </w:pPr>
    </w:lvl>
    <w:lvl w:ilvl="6" w:tplc="E4123B6C">
      <w:start w:val="1"/>
      <w:numFmt w:val="decimal"/>
      <w:lvlText w:val="%7."/>
      <w:lvlJc w:val="left"/>
      <w:pPr>
        <w:ind w:left="5040" w:hanging="360"/>
      </w:pPr>
    </w:lvl>
    <w:lvl w:ilvl="7" w:tplc="0802ADD4">
      <w:start w:val="1"/>
      <w:numFmt w:val="lowerLetter"/>
      <w:lvlText w:val="%8."/>
      <w:lvlJc w:val="left"/>
      <w:pPr>
        <w:ind w:left="5760" w:hanging="360"/>
      </w:pPr>
    </w:lvl>
    <w:lvl w:ilvl="8" w:tplc="3D6A79D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2A2FBF"/>
    <w:multiLevelType w:val="hybridMultilevel"/>
    <w:tmpl w:val="C1382998"/>
    <w:lvl w:ilvl="0" w:tplc="847C00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54AA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0C21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20C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CC89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DA01E9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CED1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CDC8A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769D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4313B3"/>
    <w:multiLevelType w:val="hybridMultilevel"/>
    <w:tmpl w:val="7098E19E"/>
    <w:lvl w:ilvl="0" w:tplc="CAEA3078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CF8CA60C">
      <w:start w:val="1"/>
      <w:numFmt w:val="lowerLetter"/>
      <w:lvlText w:val="%2."/>
      <w:lvlJc w:val="left"/>
      <w:pPr>
        <w:ind w:left="1440" w:hanging="360"/>
      </w:pPr>
    </w:lvl>
    <w:lvl w:ilvl="2" w:tplc="B1185E88">
      <w:start w:val="1"/>
      <w:numFmt w:val="lowerRoman"/>
      <w:lvlText w:val="%3."/>
      <w:lvlJc w:val="right"/>
      <w:pPr>
        <w:ind w:left="2160" w:hanging="180"/>
      </w:pPr>
    </w:lvl>
    <w:lvl w:ilvl="3" w:tplc="0C383ECC">
      <w:start w:val="1"/>
      <w:numFmt w:val="decimal"/>
      <w:lvlText w:val="%4."/>
      <w:lvlJc w:val="left"/>
      <w:pPr>
        <w:ind w:left="2880" w:hanging="360"/>
      </w:pPr>
    </w:lvl>
    <w:lvl w:ilvl="4" w:tplc="A13E6B20">
      <w:start w:val="1"/>
      <w:numFmt w:val="lowerLetter"/>
      <w:lvlText w:val="%5."/>
      <w:lvlJc w:val="left"/>
      <w:pPr>
        <w:ind w:left="3600" w:hanging="360"/>
      </w:pPr>
    </w:lvl>
    <w:lvl w:ilvl="5" w:tplc="08BA0090">
      <w:start w:val="1"/>
      <w:numFmt w:val="lowerRoman"/>
      <w:lvlText w:val="%6."/>
      <w:lvlJc w:val="right"/>
      <w:pPr>
        <w:ind w:left="4320" w:hanging="180"/>
      </w:pPr>
    </w:lvl>
    <w:lvl w:ilvl="6" w:tplc="ED104214">
      <w:start w:val="1"/>
      <w:numFmt w:val="decimal"/>
      <w:lvlText w:val="%7."/>
      <w:lvlJc w:val="left"/>
      <w:pPr>
        <w:ind w:left="5040" w:hanging="360"/>
      </w:pPr>
    </w:lvl>
    <w:lvl w:ilvl="7" w:tplc="4DE80E0E">
      <w:start w:val="1"/>
      <w:numFmt w:val="lowerLetter"/>
      <w:lvlText w:val="%8."/>
      <w:lvlJc w:val="left"/>
      <w:pPr>
        <w:ind w:left="5760" w:hanging="360"/>
      </w:pPr>
    </w:lvl>
    <w:lvl w:ilvl="8" w:tplc="92FEA950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656D79"/>
    <w:multiLevelType w:val="hybridMultilevel"/>
    <w:tmpl w:val="6678890A"/>
    <w:lvl w:ilvl="0" w:tplc="7F58D5CA">
      <w:start w:val="1"/>
      <w:numFmt w:val="upperRoman"/>
      <w:lvlText w:val="(%1)"/>
      <w:lvlJc w:val="left"/>
      <w:pPr>
        <w:ind w:left="1080" w:hanging="720"/>
      </w:pPr>
    </w:lvl>
    <w:lvl w:ilvl="1" w:tplc="4A2A9CA0">
      <w:start w:val="1"/>
      <w:numFmt w:val="lowerLetter"/>
      <w:lvlText w:val="%2."/>
      <w:lvlJc w:val="left"/>
      <w:pPr>
        <w:ind w:left="1440" w:hanging="360"/>
      </w:pPr>
    </w:lvl>
    <w:lvl w:ilvl="2" w:tplc="2ED29ACA">
      <w:start w:val="1"/>
      <w:numFmt w:val="lowerRoman"/>
      <w:lvlText w:val="%3."/>
      <w:lvlJc w:val="right"/>
      <w:pPr>
        <w:ind w:left="2160" w:hanging="180"/>
      </w:pPr>
    </w:lvl>
    <w:lvl w:ilvl="3" w:tplc="D090CFAC">
      <w:start w:val="1"/>
      <w:numFmt w:val="decimal"/>
      <w:lvlText w:val="%4."/>
      <w:lvlJc w:val="left"/>
      <w:pPr>
        <w:ind w:left="2880" w:hanging="360"/>
      </w:pPr>
    </w:lvl>
    <w:lvl w:ilvl="4" w:tplc="B7F0FB46">
      <w:start w:val="1"/>
      <w:numFmt w:val="lowerLetter"/>
      <w:lvlText w:val="%5."/>
      <w:lvlJc w:val="left"/>
      <w:pPr>
        <w:ind w:left="3600" w:hanging="360"/>
      </w:pPr>
    </w:lvl>
    <w:lvl w:ilvl="5" w:tplc="5B567E7E">
      <w:start w:val="1"/>
      <w:numFmt w:val="lowerRoman"/>
      <w:lvlText w:val="%6."/>
      <w:lvlJc w:val="right"/>
      <w:pPr>
        <w:ind w:left="4320" w:hanging="180"/>
      </w:pPr>
    </w:lvl>
    <w:lvl w:ilvl="6" w:tplc="29620CFA">
      <w:start w:val="1"/>
      <w:numFmt w:val="decimal"/>
      <w:lvlText w:val="%7."/>
      <w:lvlJc w:val="left"/>
      <w:pPr>
        <w:ind w:left="5040" w:hanging="360"/>
      </w:pPr>
    </w:lvl>
    <w:lvl w:ilvl="7" w:tplc="2F74C838">
      <w:start w:val="1"/>
      <w:numFmt w:val="lowerLetter"/>
      <w:lvlText w:val="%8."/>
      <w:lvlJc w:val="left"/>
      <w:pPr>
        <w:ind w:left="5760" w:hanging="360"/>
      </w:pPr>
    </w:lvl>
    <w:lvl w:ilvl="8" w:tplc="A094BF9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A312D4"/>
    <w:multiLevelType w:val="hybridMultilevel"/>
    <w:tmpl w:val="56AC9B7C"/>
    <w:lvl w:ilvl="0" w:tplc="84A2BA0C">
      <w:start w:val="1"/>
      <w:numFmt w:val="upperRoman"/>
      <w:lvlText w:val="%1."/>
      <w:lvlJc w:val="left"/>
      <w:pPr>
        <w:ind w:left="1080" w:hanging="720"/>
      </w:pPr>
    </w:lvl>
    <w:lvl w:ilvl="1" w:tplc="DA22CDCE" w:tentative="1">
      <w:start w:val="1"/>
      <w:numFmt w:val="lowerLetter"/>
      <w:lvlText w:val="%2."/>
      <w:lvlJc w:val="left"/>
      <w:pPr>
        <w:ind w:left="1440" w:hanging="360"/>
      </w:pPr>
    </w:lvl>
    <w:lvl w:ilvl="2" w:tplc="D68C3DA0" w:tentative="1">
      <w:start w:val="1"/>
      <w:numFmt w:val="lowerRoman"/>
      <w:lvlText w:val="%3."/>
      <w:lvlJc w:val="right"/>
      <w:pPr>
        <w:ind w:left="2160" w:hanging="180"/>
      </w:pPr>
    </w:lvl>
    <w:lvl w:ilvl="3" w:tplc="7B30840E" w:tentative="1">
      <w:start w:val="1"/>
      <w:numFmt w:val="decimal"/>
      <w:lvlText w:val="%4."/>
      <w:lvlJc w:val="left"/>
      <w:pPr>
        <w:ind w:left="2880" w:hanging="360"/>
      </w:pPr>
    </w:lvl>
    <w:lvl w:ilvl="4" w:tplc="7C881266" w:tentative="1">
      <w:start w:val="1"/>
      <w:numFmt w:val="lowerLetter"/>
      <w:lvlText w:val="%5."/>
      <w:lvlJc w:val="left"/>
      <w:pPr>
        <w:ind w:left="3600" w:hanging="360"/>
      </w:pPr>
    </w:lvl>
    <w:lvl w:ilvl="5" w:tplc="34529C9A" w:tentative="1">
      <w:start w:val="1"/>
      <w:numFmt w:val="lowerRoman"/>
      <w:lvlText w:val="%6."/>
      <w:lvlJc w:val="right"/>
      <w:pPr>
        <w:ind w:left="4320" w:hanging="180"/>
      </w:pPr>
    </w:lvl>
    <w:lvl w:ilvl="6" w:tplc="53184DA2" w:tentative="1">
      <w:start w:val="1"/>
      <w:numFmt w:val="decimal"/>
      <w:lvlText w:val="%7."/>
      <w:lvlJc w:val="left"/>
      <w:pPr>
        <w:ind w:left="5040" w:hanging="360"/>
      </w:pPr>
    </w:lvl>
    <w:lvl w:ilvl="7" w:tplc="B208822A" w:tentative="1">
      <w:start w:val="1"/>
      <w:numFmt w:val="lowerLetter"/>
      <w:lvlText w:val="%8."/>
      <w:lvlJc w:val="left"/>
      <w:pPr>
        <w:ind w:left="5760" w:hanging="360"/>
      </w:pPr>
    </w:lvl>
    <w:lvl w:ilvl="8" w:tplc="F1B2C0A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D64B84"/>
    <w:multiLevelType w:val="hybridMultilevel"/>
    <w:tmpl w:val="3D7287FC"/>
    <w:lvl w:ilvl="0" w:tplc="0A3299A0">
      <w:start w:val="1"/>
      <w:numFmt w:val="upperRoman"/>
      <w:lvlText w:val="(%1)"/>
      <w:lvlJc w:val="left"/>
      <w:pPr>
        <w:ind w:left="1080" w:hanging="720"/>
      </w:pPr>
    </w:lvl>
    <w:lvl w:ilvl="1" w:tplc="3BAC8B8E">
      <w:start w:val="1"/>
      <w:numFmt w:val="lowerLetter"/>
      <w:lvlText w:val="%2."/>
      <w:lvlJc w:val="left"/>
      <w:pPr>
        <w:ind w:left="1440" w:hanging="360"/>
      </w:pPr>
    </w:lvl>
    <w:lvl w:ilvl="2" w:tplc="32AC4366">
      <w:start w:val="1"/>
      <w:numFmt w:val="lowerRoman"/>
      <w:lvlText w:val="%3."/>
      <w:lvlJc w:val="right"/>
      <w:pPr>
        <w:ind w:left="2160" w:hanging="180"/>
      </w:pPr>
    </w:lvl>
    <w:lvl w:ilvl="3" w:tplc="0CC8AA76">
      <w:start w:val="1"/>
      <w:numFmt w:val="decimal"/>
      <w:lvlText w:val="%4."/>
      <w:lvlJc w:val="left"/>
      <w:pPr>
        <w:ind w:left="2880" w:hanging="360"/>
      </w:pPr>
    </w:lvl>
    <w:lvl w:ilvl="4" w:tplc="E95ABA06">
      <w:start w:val="1"/>
      <w:numFmt w:val="lowerLetter"/>
      <w:lvlText w:val="%5."/>
      <w:lvlJc w:val="left"/>
      <w:pPr>
        <w:ind w:left="3600" w:hanging="360"/>
      </w:pPr>
    </w:lvl>
    <w:lvl w:ilvl="5" w:tplc="210A068C">
      <w:start w:val="1"/>
      <w:numFmt w:val="lowerRoman"/>
      <w:lvlText w:val="%6."/>
      <w:lvlJc w:val="right"/>
      <w:pPr>
        <w:ind w:left="4320" w:hanging="180"/>
      </w:pPr>
    </w:lvl>
    <w:lvl w:ilvl="6" w:tplc="65446D96">
      <w:start w:val="1"/>
      <w:numFmt w:val="decimal"/>
      <w:lvlText w:val="%7."/>
      <w:lvlJc w:val="left"/>
      <w:pPr>
        <w:ind w:left="5040" w:hanging="360"/>
      </w:pPr>
    </w:lvl>
    <w:lvl w:ilvl="7" w:tplc="9A8455FC">
      <w:start w:val="1"/>
      <w:numFmt w:val="lowerLetter"/>
      <w:lvlText w:val="%8."/>
      <w:lvlJc w:val="left"/>
      <w:pPr>
        <w:ind w:left="5760" w:hanging="360"/>
      </w:pPr>
    </w:lvl>
    <w:lvl w:ilvl="8" w:tplc="2DEAC100">
      <w:start w:val="1"/>
      <w:numFmt w:val="lowerRoman"/>
      <w:lvlText w:val="%9."/>
      <w:lvlJc w:val="right"/>
      <w:pPr>
        <w:ind w:left="6480" w:hanging="180"/>
      </w:pPr>
    </w:lvl>
  </w:abstractNum>
  <w:num w:numId="1" w16cid:durableId="1530992644">
    <w:abstractNumId w:val="2"/>
  </w:num>
  <w:num w:numId="2" w16cid:durableId="1522353345">
    <w:abstractNumId w:val="0"/>
  </w:num>
  <w:num w:numId="3" w16cid:durableId="1200821661">
    <w:abstractNumId w:val="6"/>
  </w:num>
  <w:num w:numId="4" w16cid:durableId="299504720">
    <w:abstractNumId w:val="8"/>
  </w:num>
  <w:num w:numId="5" w16cid:durableId="2074814497">
    <w:abstractNumId w:val="3"/>
  </w:num>
  <w:num w:numId="6" w16cid:durableId="1923448607">
    <w:abstractNumId w:val="12"/>
  </w:num>
  <w:num w:numId="7" w16cid:durableId="925068331">
    <w:abstractNumId w:val="9"/>
  </w:num>
  <w:num w:numId="8" w16cid:durableId="1705792737">
    <w:abstractNumId w:val="5"/>
  </w:num>
  <w:num w:numId="9" w16cid:durableId="185562039">
    <w:abstractNumId w:val="7"/>
  </w:num>
  <w:num w:numId="10" w16cid:durableId="1806001437">
    <w:abstractNumId w:val="10"/>
  </w:num>
  <w:num w:numId="11" w16cid:durableId="1604000131">
    <w:abstractNumId w:val="1"/>
  </w:num>
  <w:num w:numId="12" w16cid:durableId="183399587">
    <w:abstractNumId w:val="11"/>
  </w:num>
  <w:num w:numId="13" w16cid:durableId="282809092">
    <w:abstractNumId w:val="9"/>
  </w:num>
  <w:num w:numId="14" w16cid:durableId="6764191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641"/>
    <w:rsid w:val="00010AF4"/>
    <w:rsid w:val="00011DD3"/>
    <w:rsid w:val="000163A7"/>
    <w:rsid w:val="00080198"/>
    <w:rsid w:val="00093B98"/>
    <w:rsid w:val="000C0880"/>
    <w:rsid w:val="000F3000"/>
    <w:rsid w:val="00114AB6"/>
    <w:rsid w:val="00144C2B"/>
    <w:rsid w:val="001538E3"/>
    <w:rsid w:val="00176DFB"/>
    <w:rsid w:val="001A0CEB"/>
    <w:rsid w:val="001B36FF"/>
    <w:rsid w:val="001C25BD"/>
    <w:rsid w:val="00276ED3"/>
    <w:rsid w:val="0029601E"/>
    <w:rsid w:val="002B0049"/>
    <w:rsid w:val="00303CB8"/>
    <w:rsid w:val="00370964"/>
    <w:rsid w:val="003A7CA1"/>
    <w:rsid w:val="00422130"/>
    <w:rsid w:val="00423090"/>
    <w:rsid w:val="00433322"/>
    <w:rsid w:val="00452A51"/>
    <w:rsid w:val="004A2AC1"/>
    <w:rsid w:val="004C08B9"/>
    <w:rsid w:val="004D29D7"/>
    <w:rsid w:val="00505D86"/>
    <w:rsid w:val="00525DD4"/>
    <w:rsid w:val="005933B9"/>
    <w:rsid w:val="005E487E"/>
    <w:rsid w:val="005F39CE"/>
    <w:rsid w:val="00647825"/>
    <w:rsid w:val="006B3204"/>
    <w:rsid w:val="00802E9E"/>
    <w:rsid w:val="0089142E"/>
    <w:rsid w:val="00892F9B"/>
    <w:rsid w:val="008E24A5"/>
    <w:rsid w:val="0095307B"/>
    <w:rsid w:val="00956C2B"/>
    <w:rsid w:val="00A10D91"/>
    <w:rsid w:val="00A51FB4"/>
    <w:rsid w:val="00AA3FF5"/>
    <w:rsid w:val="00AD4771"/>
    <w:rsid w:val="00B32F0D"/>
    <w:rsid w:val="00B5672E"/>
    <w:rsid w:val="00B95AAF"/>
    <w:rsid w:val="00BD7641"/>
    <w:rsid w:val="00BE01AE"/>
    <w:rsid w:val="00C033C6"/>
    <w:rsid w:val="00C3625A"/>
    <w:rsid w:val="00C51F71"/>
    <w:rsid w:val="00C676D7"/>
    <w:rsid w:val="00D247C2"/>
    <w:rsid w:val="00DA1513"/>
    <w:rsid w:val="00DD45C8"/>
    <w:rsid w:val="00DE05FE"/>
    <w:rsid w:val="00E42840"/>
    <w:rsid w:val="00E926BE"/>
    <w:rsid w:val="00EF2AC0"/>
    <w:rsid w:val="00F465C4"/>
    <w:rsid w:val="00F5692A"/>
    <w:rsid w:val="00F92F7F"/>
    <w:rsid w:val="00FE1D5E"/>
    <w:rsid w:val="00FE26A1"/>
    <w:rsid w:val="2883775A"/>
    <w:rsid w:val="2E5E7DD9"/>
    <w:rsid w:val="3244BC1B"/>
    <w:rsid w:val="62BAC59E"/>
    <w:rsid w:val="72E8C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3239A7"/>
  <w15:chartTrackingRefBased/>
  <w15:docId w15:val="{8DA64411-974B-4A8C-98AC-38EE47A1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6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paragraph" w:styleId="NormalnyWeb">
    <w:name w:val="Normal (Web)"/>
    <w:basedOn w:val="Normalny"/>
    <w:uiPriority w:val="99"/>
    <w:semiHidden/>
    <w:unhideWhenUsed/>
    <w:rsid w:val="00BD7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76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39CE"/>
  </w:style>
  <w:style w:type="paragraph" w:styleId="Stopka">
    <w:name w:val="footer"/>
    <w:basedOn w:val="Normalny"/>
    <w:link w:val="StopkaZnak"/>
    <w:uiPriority w:val="99"/>
    <w:unhideWhenUsed/>
    <w:rsid w:val="005F39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3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92211C513FC34489AE4BC7EA25227C" ma:contentTypeVersion="3" ma:contentTypeDescription="Utwórz nowy dokument." ma:contentTypeScope="" ma:versionID="70fec9f4b00187568c61fb3214ff0bad">
  <xsd:schema xmlns:xsd="http://www.w3.org/2001/XMLSchema" xmlns:xs="http://www.w3.org/2001/XMLSchema" xmlns:p="http://schemas.microsoft.com/office/2006/metadata/properties" xmlns:ns2="cb91dc39-a1cd-4349-91b8-46257d95c2a6" targetNamespace="http://schemas.microsoft.com/office/2006/metadata/properties" ma:root="true" ma:fieldsID="a21bd74a94540f4eb11dd31b46f46884" ns2:_="">
    <xsd:import namespace="cb91dc39-a1cd-4349-91b8-46257d95c2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91dc39-a1cd-4349-91b8-46257d95c2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D580A5-A46E-4D1E-B815-73F7614E12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91dc39-a1cd-4349-91b8-46257d95c2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9B0689-001D-4D48-AE68-25B90C324B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718D59-1991-4ECF-8607-74D3F43C192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c0fb76e-bea0-4c3b-bbb8-92af1b129269}" enabled="0" method="" siteId="{fc0fb76e-bea0-4c3b-bbb8-92af1b12926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302</Words>
  <Characters>1945</Characters>
  <Application>Microsoft Office Word</Application>
  <DocSecurity>0</DocSecurity>
  <Lines>30</Lines>
  <Paragraphs>16</Paragraphs>
  <ScaleCrop>false</ScaleCrop>
  <Company/>
  <LinksUpToDate>false</LinksUpToDate>
  <CharactersWithSpaces>2231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Joanna Głombowicz</cp:lastModifiedBy>
  <cp:revision>28</cp:revision>
  <cp:lastPrinted>2026-02-09T09:40:00Z</cp:lastPrinted>
  <dcterms:created xsi:type="dcterms:W3CDTF">2025-11-14T09:02:00Z</dcterms:created>
  <dcterms:modified xsi:type="dcterms:W3CDTF">2026-04-15T12:31:00Z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0x0101003692211C513FC34489AE4BC7EA25227C</vt:lpwstr>
  </property>
</Properties>
</file>